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9E5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Chełmża </w:t>
      </w:r>
      <w:r>
        <w:rPr>
          <w:rFonts w:ascii="Calibri" w:hAnsi="Calibri" w:cs="Calibri"/>
          <w:i/>
          <w:sz w:val="26"/>
          <w:szCs w:val="26"/>
        </w:rPr>
        <w:t>, dnia 1</w:t>
      </w:r>
      <w:r>
        <w:rPr>
          <w:rFonts w:ascii="Calibri" w:hAnsi="Calibri" w:cs="Calibri"/>
          <w:i/>
          <w:sz w:val="26"/>
          <w:szCs w:val="26"/>
        </w:rPr>
        <w:t>5</w:t>
      </w:r>
      <w:r>
        <w:rPr>
          <w:rFonts w:ascii="Calibri" w:hAnsi="Calibri" w:cs="Calibri"/>
          <w:i/>
          <w:sz w:val="26"/>
          <w:szCs w:val="26"/>
        </w:rPr>
        <w:t xml:space="preserve"> października 2023r.</w:t>
      </w:r>
    </w:p>
    <w:p w:rsidR="00000000" w:rsidRDefault="008469E5">
      <w:pPr>
        <w:pStyle w:val="Standard"/>
      </w:pPr>
    </w:p>
    <w:p w:rsidR="00000000" w:rsidRDefault="008469E5">
      <w:pPr>
        <w:pStyle w:val="Nagwek4"/>
      </w:pPr>
      <w:r>
        <w:rPr>
          <w:rFonts w:ascii="Copperplate Gothic Bold" w:hAnsi="Copperplate Gothic Bold" w:cs="Copperplate Gothic Bold"/>
          <w:szCs w:val="28"/>
        </w:rPr>
        <w:t>40 OKR</w:t>
      </w:r>
      <w:r>
        <w:rPr>
          <w:rFonts w:ascii="Arial" w:hAnsi="Arial" w:cs="Arial"/>
          <w:szCs w:val="28"/>
        </w:rPr>
        <w:t>Ę</w:t>
      </w:r>
      <w:r>
        <w:rPr>
          <w:rFonts w:ascii="Copperplate Gothic Bold" w:hAnsi="Copperplate Gothic Bold" w:cs="Copperplate Gothic Bold"/>
          <w:szCs w:val="28"/>
        </w:rPr>
        <w:t>GOWA WYSTAWA GO</w:t>
      </w:r>
      <w:r>
        <w:rPr>
          <w:rFonts w:ascii="Arial" w:hAnsi="Arial" w:cs="Arial"/>
          <w:szCs w:val="28"/>
        </w:rPr>
        <w:t>ŁĘ</w:t>
      </w:r>
      <w:r>
        <w:rPr>
          <w:rFonts w:ascii="Copperplate Gothic Bold" w:hAnsi="Copperplate Gothic Bold" w:cs="Copperplate Gothic Bold"/>
          <w:szCs w:val="28"/>
        </w:rPr>
        <w:t>BI POCZTOWYCH</w:t>
      </w:r>
    </w:p>
    <w:p w:rsidR="00000000" w:rsidRDefault="008469E5">
      <w:pPr>
        <w:pStyle w:val="Nagwek4"/>
      </w:pPr>
      <w:r>
        <w:rPr>
          <w:rFonts w:ascii="Copperplate Gothic Bold" w:hAnsi="Copperplate Gothic Bold" w:cs="Copperplate Gothic Bold"/>
          <w:szCs w:val="28"/>
        </w:rPr>
        <w:t>PZHGP OKR</w:t>
      </w:r>
      <w:r>
        <w:rPr>
          <w:rFonts w:ascii="Arial" w:hAnsi="Arial" w:cs="Arial"/>
          <w:szCs w:val="28"/>
        </w:rPr>
        <w:t>Ę</w:t>
      </w:r>
      <w:r>
        <w:rPr>
          <w:rFonts w:ascii="Copperplate Gothic Bold" w:hAnsi="Copperplate Gothic Bold" w:cs="Copperplate Gothic Bold"/>
          <w:szCs w:val="28"/>
        </w:rPr>
        <w:t>G TORU</w:t>
      </w:r>
      <w:r>
        <w:rPr>
          <w:rFonts w:ascii="Arial" w:hAnsi="Arial" w:cs="Arial"/>
          <w:szCs w:val="28"/>
        </w:rPr>
        <w:t>Ń</w:t>
      </w:r>
    </w:p>
    <w:p w:rsidR="00000000" w:rsidRDefault="008469E5">
      <w:pPr>
        <w:pStyle w:val="Standard"/>
        <w:rPr>
          <w:b/>
          <w:i/>
          <w:sz w:val="32"/>
          <w:szCs w:val="32"/>
        </w:rPr>
      </w:pP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Polski Związek Hodowców Gołębi Pocztowych Zarząd Okręgu Toruń  informuje,</w:t>
      </w: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że organiza</w:t>
      </w:r>
      <w:r>
        <w:rPr>
          <w:rFonts w:ascii="Arial" w:hAnsi="Arial" w:cs="Arial"/>
          <w:sz w:val="24"/>
        </w:rPr>
        <w:t>torem  4</w:t>
      </w:r>
      <w:r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b/>
          <w:sz w:val="24"/>
        </w:rPr>
        <w:t>Okręgowej Wystawy Gołębi Pocztowych w 2023</w:t>
      </w:r>
      <w:r>
        <w:rPr>
          <w:rFonts w:ascii="Arial" w:hAnsi="Arial" w:cs="Arial"/>
          <w:sz w:val="24"/>
        </w:rPr>
        <w:t xml:space="preserve"> roku jest</w:t>
      </w: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Oddział  0321 Chełmża.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       </w:t>
      </w:r>
    </w:p>
    <w:p w:rsidR="00000000" w:rsidRDefault="008469E5">
      <w:pPr>
        <w:pStyle w:val="Standard"/>
      </w:pPr>
      <w:r>
        <w:rPr>
          <w:rFonts w:ascii="Arial" w:hAnsi="Arial" w:cs="Arial"/>
          <w:b/>
          <w:bCs/>
          <w:i/>
          <w:szCs w:val="32"/>
        </w:rPr>
        <w:t>Wystawa odbędzie się w dniu 17.12.2023 ( niedziela)w godz.9:00-17:00</w:t>
      </w:r>
    </w:p>
    <w:p w:rsidR="00000000" w:rsidRDefault="008469E5">
      <w:pPr>
        <w:pStyle w:val="Standard"/>
      </w:pPr>
      <w:r>
        <w:rPr>
          <w:rFonts w:ascii="Arial" w:hAnsi="Arial" w:cs="Arial"/>
          <w:b/>
          <w:bCs/>
          <w:i/>
          <w:szCs w:val="32"/>
        </w:rPr>
        <w:t>w Chełmżyńskim Ośrodku Kultury w Chełmży przy ul. Bydgoskiej 7.</w:t>
      </w:r>
    </w:p>
    <w:p w:rsidR="00000000" w:rsidRDefault="008469E5">
      <w:pPr>
        <w:pStyle w:val="Standard"/>
      </w:pPr>
      <w:r>
        <w:rPr>
          <w:rFonts w:ascii="Arial" w:eastAsia="Arial" w:hAnsi="Arial" w:cs="Arial"/>
          <w:b/>
          <w:bCs/>
          <w:i/>
          <w:szCs w:val="32"/>
        </w:rPr>
        <w:t xml:space="preserve"> </w:t>
      </w: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Przyjmowanie gołębi na wys</w:t>
      </w:r>
      <w:r>
        <w:rPr>
          <w:rFonts w:ascii="Arial" w:hAnsi="Arial" w:cs="Arial"/>
          <w:sz w:val="24"/>
        </w:rPr>
        <w:t>tawę odbędzie się w dniu  16.12.2023</w:t>
      </w: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od godz. 08.00 – 10.00. Prosimy o punktualne dostarczenie gołębi.</w:t>
      </w: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 xml:space="preserve">Ustala się odpłatność za gołębie w </w:t>
      </w:r>
      <w:r>
        <w:rPr>
          <w:rFonts w:ascii="Arial" w:hAnsi="Arial" w:cs="Arial"/>
          <w:b/>
          <w:bCs/>
          <w:color w:val="000000"/>
          <w:sz w:val="24"/>
          <w:u w:val="single"/>
        </w:rPr>
        <w:t>kat.11 Gołębie młode</w:t>
      </w:r>
      <w:r>
        <w:rPr>
          <w:rFonts w:ascii="Arial" w:hAnsi="Arial" w:cs="Arial"/>
          <w:sz w:val="24"/>
        </w:rPr>
        <w:t xml:space="preserve"> w wysokości 5,00 zł./szt.</w:t>
      </w: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Pozostałe kategorie wystawowe zwolnione z opłat.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Textbody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Karty ocen, zestawie</w:t>
      </w:r>
      <w:r>
        <w:rPr>
          <w:rFonts w:ascii="Arial" w:hAnsi="Arial" w:cs="Arial"/>
          <w:sz w:val="24"/>
        </w:rPr>
        <w:t>nia zbiorcze oraz komplet list konkursowych za lata 2022 – 2023 należy przesłać lub dostarczyć do dnia  15.11.2023 roku na adres: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szCs w:val="32"/>
        </w:rPr>
        <w:t>Zbigniew Bugajski , Elzanowo 9, 87-410 Kowalewo - Pomorskie.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szCs w:val="32"/>
        </w:rPr>
        <w:t>Tel. kontaktowy 697 189 948, gmail: zbyszekb5@o2.pl</w:t>
      </w:r>
    </w:p>
    <w:p w:rsidR="00000000" w:rsidRDefault="008469E5">
      <w:pPr>
        <w:pStyle w:val="Textbody"/>
        <w:rPr>
          <w:rFonts w:ascii="Arial" w:hAnsi="Arial" w:cs="Arial"/>
          <w:b/>
          <w:i w:val="0"/>
          <w:sz w:val="24"/>
        </w:rPr>
      </w:pPr>
    </w:p>
    <w:p w:rsidR="00000000" w:rsidRDefault="008469E5">
      <w:pPr>
        <w:pStyle w:val="Standard"/>
        <w:rPr>
          <w:rFonts w:ascii="Arial" w:hAnsi="Arial" w:cs="Arial"/>
          <w:b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Nadesłane z</w:t>
      </w:r>
      <w:r>
        <w:rPr>
          <w:rFonts w:ascii="Arial" w:hAnsi="Arial" w:cs="Arial"/>
          <w:i/>
          <w:szCs w:val="32"/>
        </w:rPr>
        <w:t>głoszenia gołębi do wystawy muszą być obowiązkowo sprawdzone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</w:rPr>
        <w:t>i potwierdzone przez Zarząd Oddziału.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 xml:space="preserve">Dla uniknięcia jakichkolwiek niejasności i pomyłek Zarząd Okręgu przesyła </w:t>
      </w:r>
      <w:r>
        <w:rPr>
          <w:rFonts w:ascii="Arial" w:hAnsi="Arial" w:cs="Arial"/>
          <w:b/>
          <w:i/>
          <w:szCs w:val="32"/>
        </w:rPr>
        <w:t>Okręgowy Regulamin Wystawy 2023.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/>
          <w:bCs/>
          <w:i/>
          <w:szCs w:val="32"/>
        </w:rPr>
        <w:t>Program wystawy: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-09:00-17:00 Zwiedzanie wystawy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-13:00-14:00 Wręczenie nagród za wyniki osiągnięte w Mistrzostwach Okręgu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-14:00-15:00 Aukcja gołębi pochodzących od czołowych hodowców Okręgu Toruń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</w:rPr>
        <w:t>Środki finansowe zostaną przeznaczone na częściowe pokrycie kosztów związanych  z wynajęciem sali wystawo</w:t>
      </w:r>
      <w:r>
        <w:rPr>
          <w:rFonts w:ascii="Arial" w:hAnsi="Arial" w:cs="Arial"/>
          <w:i/>
          <w:szCs w:val="32"/>
        </w:rPr>
        <w:t xml:space="preserve">wej.         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-15.00-16.00 Wręczenie nagród za wyniki osiągnięte na wystawie okręgowej.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-17.00 – Wydanie gołębi na poszczególne oddziały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Zarząd Okręgu apeluje do Zarządów Oddziałów o rozpropagowanie naszej wystawy wśród Hodowców i Miłośników gołębi na wła</w:t>
      </w:r>
      <w:r>
        <w:rPr>
          <w:rFonts w:ascii="Arial" w:hAnsi="Arial" w:cs="Arial"/>
          <w:i/>
          <w:szCs w:val="32"/>
        </w:rPr>
        <w:t>snym terenie i zachęcenia do wzięcia w niej udziału.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Wstęp na wystawę bezpłatny.</w:t>
      </w:r>
    </w:p>
    <w:p w:rsidR="00000000" w:rsidRDefault="008469E5">
      <w:pPr>
        <w:pStyle w:val="Standard"/>
      </w:pP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  <w:jc w:val="center"/>
      </w:pPr>
      <w:r>
        <w:rPr>
          <w:rFonts w:ascii="Arial" w:hAnsi="Arial" w:cs="Arial"/>
          <w:i/>
          <w:szCs w:val="32"/>
        </w:rPr>
        <w:t>Za Zarząd Okręgu :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                                                                    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Nagwek5"/>
      </w:pPr>
      <w:r>
        <w:t>Okręgowy Regulamin Wystawy 2023</w:t>
      </w:r>
    </w:p>
    <w:p w:rsidR="00000000" w:rsidRDefault="008469E5">
      <w:pPr>
        <w:pStyle w:val="Standard"/>
      </w:pPr>
    </w:p>
    <w:p w:rsidR="00000000" w:rsidRDefault="008469E5">
      <w:pPr>
        <w:pStyle w:val="Tekstpodstawowy21"/>
      </w:pPr>
      <w:r>
        <w:lastRenderedPageBreak/>
        <w:t>Polski Związek Hodowców Gołębi Pocztowych Zarząd</w:t>
      </w:r>
      <w:r>
        <w:t xml:space="preserve"> Okręgu Toruń  ustala niniejsze kategorie oraz kryteria wystawowe gołębi pocztowych  w 2023 roku</w:t>
      </w:r>
    </w:p>
    <w:p w:rsidR="00000000" w:rsidRDefault="008469E5">
      <w:pPr>
        <w:pStyle w:val="Tekstpodstawowy21"/>
      </w:pPr>
      <w:r>
        <w:rPr>
          <w:rFonts w:eastAsia="Arial"/>
        </w:rPr>
        <w:t xml:space="preserve"> </w:t>
      </w:r>
    </w:p>
    <w:p w:rsidR="00000000" w:rsidRDefault="008469E5">
      <w:pPr>
        <w:pStyle w:val="Tekstpodstawowy21"/>
      </w:pPr>
      <w:r>
        <w:rPr>
          <w:rFonts w:eastAsia="Arial"/>
        </w:rPr>
        <w:t xml:space="preserve">              </w:t>
      </w:r>
      <w:r>
        <w:rPr>
          <w:b/>
          <w:bCs/>
          <w:color w:val="0000FF"/>
          <w:sz w:val="32"/>
          <w:u w:val="single"/>
        </w:rPr>
        <w:t>KLASY WYSTAWOWE OGÓLNOPOLSKIE</w:t>
      </w:r>
    </w:p>
    <w:p w:rsidR="00000000" w:rsidRDefault="008469E5">
      <w:pPr>
        <w:pStyle w:val="Tekstpodstawowy21"/>
      </w:pP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00FF"/>
          <w:sz w:val="32"/>
          <w:szCs w:val="32"/>
          <w:u w:val="single"/>
        </w:rPr>
        <w:t>Kategoria I - Olimpijska Standard: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szCs w:val="32"/>
        </w:rPr>
        <w:t>Samczyki</w:t>
      </w:r>
      <w:r>
        <w:rPr>
          <w:rFonts w:ascii="Arial" w:hAnsi="Arial" w:cs="Arial"/>
          <w:bCs/>
          <w:i/>
          <w:color w:val="FF0000"/>
          <w:szCs w:val="32"/>
        </w:rPr>
        <w:t xml:space="preserve"> </w:t>
      </w:r>
      <w:r>
        <w:rPr>
          <w:rFonts w:ascii="Arial" w:hAnsi="Arial" w:cs="Arial"/>
          <w:bCs/>
          <w:i/>
          <w:szCs w:val="32"/>
        </w:rPr>
        <w:t>: Konkursy zdobyte w latach 2022 i 2023 – łącznie 2 500 kkm, uzyskan</w:t>
      </w:r>
      <w:r>
        <w:rPr>
          <w:rFonts w:ascii="Arial" w:hAnsi="Arial" w:cs="Arial"/>
          <w:bCs/>
          <w:i/>
          <w:szCs w:val="32"/>
        </w:rPr>
        <w:t>ych na bazie 1:5 z lotów pow.100 km i przy minimalnej ilości 150 gołębi biorących udział w locie i 20 hodowców. W roku 2023 minimum 30% obowiązującego kilometrażu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szCs w:val="32"/>
        </w:rPr>
        <w:t>( tj. 750 kkm).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szCs w:val="32"/>
        </w:rPr>
        <w:t>Samiczki</w:t>
      </w:r>
      <w:r>
        <w:rPr>
          <w:rFonts w:ascii="Arial" w:hAnsi="Arial" w:cs="Arial"/>
          <w:bCs/>
          <w:i/>
          <w:color w:val="FF0000"/>
          <w:szCs w:val="32"/>
        </w:rPr>
        <w:t xml:space="preserve"> </w:t>
      </w:r>
      <w:r>
        <w:rPr>
          <w:rFonts w:ascii="Arial" w:hAnsi="Arial" w:cs="Arial"/>
          <w:bCs/>
          <w:i/>
          <w:szCs w:val="32"/>
        </w:rPr>
        <w:t>: Konkursy zdobyte w latach 2022 i 2023 – łącznie 2 000 kkm, uzyskan</w:t>
      </w:r>
      <w:r>
        <w:rPr>
          <w:rFonts w:ascii="Arial" w:hAnsi="Arial" w:cs="Arial"/>
          <w:bCs/>
          <w:i/>
          <w:szCs w:val="32"/>
        </w:rPr>
        <w:t>ych na bazie 1:5 z lotów pow.100 km i przy minimalnej ilości 150 gołębi biorących udział w locie i 20 hodowców. W roku 2023 minimum 30% obowiązującego kilometrażu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szCs w:val="32"/>
        </w:rPr>
        <w:t>( tj. 600 kkm).</w:t>
      </w:r>
    </w:p>
    <w:p w:rsidR="00000000" w:rsidRDefault="008469E5">
      <w:pPr>
        <w:pStyle w:val="Standard"/>
        <w:rPr>
          <w:rFonts w:ascii="Arial" w:hAnsi="Arial" w:cs="Arial"/>
          <w:b/>
          <w:bCs/>
          <w:i/>
          <w:sz w:val="32"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00FF"/>
          <w:sz w:val="32"/>
          <w:szCs w:val="32"/>
          <w:u w:val="single"/>
        </w:rPr>
        <w:t>Kategoria II – Standard Młode 2023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</w:rPr>
        <w:t>Samczyki</w:t>
      </w:r>
      <w:r>
        <w:rPr>
          <w:rFonts w:ascii="Arial" w:hAnsi="Arial" w:cs="Arial"/>
          <w:i/>
        </w:rPr>
        <w:t xml:space="preserve"> : Trzy konkursy zdobyte w roku 2</w:t>
      </w:r>
      <w:r>
        <w:rPr>
          <w:rFonts w:ascii="Arial" w:hAnsi="Arial" w:cs="Arial"/>
          <w:i/>
        </w:rPr>
        <w:t>023 na bazie 1:5 z lotów powyżej 100 km. Przy minimalnej ilości startujących 20 hodowców i 250 gołębiach.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</w:rPr>
        <w:t xml:space="preserve">Samiczki </w:t>
      </w:r>
      <w:r>
        <w:rPr>
          <w:rFonts w:ascii="Arial" w:hAnsi="Arial" w:cs="Arial"/>
          <w:i/>
        </w:rPr>
        <w:t>: Trzy konkursy zdobyte w roku 2023 na bazie 1:5 z lotów powyżej 100 km. Przy minimalnej ilości startujących 20 hodowców i 250 gołębiach.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 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00FF"/>
          <w:sz w:val="32"/>
          <w:szCs w:val="32"/>
          <w:u w:val="single"/>
        </w:rPr>
        <w:t>Kategoria III - Sport   A, B, C, D, E  za lata 2022 -2023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000000"/>
          <w:szCs w:val="32"/>
        </w:rPr>
        <w:t>Liczone z list konkursowych sporządzonych na bazie 1:5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III -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>A</w:t>
      </w:r>
    </w:p>
    <w:p w:rsidR="00000000" w:rsidRDefault="008469E5">
      <w:pPr>
        <w:pStyle w:val="Tekstpodstawowy21"/>
        <w:numPr>
          <w:ilvl w:val="1"/>
          <w:numId w:val="2"/>
        </w:numPr>
      </w:pPr>
      <w:r>
        <w:t>gołębie z 10 konkursami zdobytymi w lotach od 100 do 400 km</w:t>
      </w:r>
    </w:p>
    <w:p w:rsidR="00000000" w:rsidRDefault="008469E5">
      <w:pPr>
        <w:pStyle w:val="Tekstpodstawowy21"/>
        <w:numPr>
          <w:ilvl w:val="1"/>
          <w:numId w:val="2"/>
        </w:numPr>
      </w:pPr>
      <w:r>
        <w:t>łączny kilometraż w tych lotach konkursowych wynosi min.1500 k</w:t>
      </w:r>
      <w:r>
        <w:t>km.</w:t>
      </w:r>
    </w:p>
    <w:p w:rsidR="00000000" w:rsidRDefault="008469E5">
      <w:pPr>
        <w:pStyle w:val="Tekstpodstawowy21"/>
        <w:numPr>
          <w:ilvl w:val="1"/>
          <w:numId w:val="2"/>
        </w:numPr>
      </w:pPr>
      <w:r>
        <w:t>w locie bierze udział minimum 20 hodowców i  250 gołębi</w:t>
      </w:r>
    </w:p>
    <w:p w:rsidR="00000000" w:rsidRDefault="008469E5">
      <w:pPr>
        <w:pStyle w:val="Tekstpodstawowy21"/>
        <w:numPr>
          <w:ilvl w:val="1"/>
          <w:numId w:val="2"/>
        </w:numPr>
      </w:pPr>
      <w:r>
        <w:t>wynik przedstawiamy w coefficientach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III -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>B</w:t>
      </w:r>
    </w:p>
    <w:p w:rsidR="00000000" w:rsidRDefault="008469E5">
      <w:pPr>
        <w:pStyle w:val="Standard"/>
        <w:numPr>
          <w:ilvl w:val="0"/>
          <w:numId w:val="4"/>
        </w:numPr>
      </w:pPr>
      <w:r>
        <w:rPr>
          <w:rFonts w:ascii="Arial" w:hAnsi="Arial" w:cs="Arial"/>
          <w:i/>
          <w:szCs w:val="32"/>
        </w:rPr>
        <w:t>gołębie z 8 konkursami zdobytymi w lotach od 300 do 600 km.</w:t>
      </w:r>
    </w:p>
    <w:p w:rsidR="00000000" w:rsidRDefault="008469E5">
      <w:pPr>
        <w:pStyle w:val="Standard"/>
        <w:numPr>
          <w:ilvl w:val="0"/>
          <w:numId w:val="5"/>
        </w:numPr>
      </w:pPr>
      <w:r>
        <w:rPr>
          <w:rFonts w:ascii="Arial" w:hAnsi="Arial" w:cs="Arial"/>
          <w:i/>
          <w:szCs w:val="32"/>
        </w:rPr>
        <w:t>łączny kilometraż w tych lotach konkursowych wynosi min.2800 kkm.</w:t>
      </w:r>
    </w:p>
    <w:p w:rsidR="00000000" w:rsidRDefault="008469E5">
      <w:pPr>
        <w:pStyle w:val="Standard"/>
        <w:numPr>
          <w:ilvl w:val="0"/>
          <w:numId w:val="5"/>
        </w:numPr>
      </w:pPr>
      <w:r>
        <w:rPr>
          <w:rFonts w:ascii="Arial" w:hAnsi="Arial" w:cs="Arial"/>
          <w:i/>
          <w:iCs/>
        </w:rPr>
        <w:t xml:space="preserve">w locie bierze </w:t>
      </w:r>
      <w:r>
        <w:rPr>
          <w:rFonts w:ascii="Arial" w:hAnsi="Arial" w:cs="Arial"/>
          <w:i/>
          <w:iCs/>
        </w:rPr>
        <w:t>udział 20 hodowców i  250 gołębi</w:t>
      </w:r>
    </w:p>
    <w:p w:rsidR="00000000" w:rsidRDefault="008469E5">
      <w:pPr>
        <w:pStyle w:val="Standard"/>
        <w:numPr>
          <w:ilvl w:val="0"/>
          <w:numId w:val="5"/>
        </w:numPr>
      </w:pPr>
      <w:r>
        <w:rPr>
          <w:rFonts w:ascii="Arial" w:hAnsi="Arial" w:cs="Arial"/>
          <w:i/>
          <w:iCs/>
        </w:rPr>
        <w:t>wynik przedstawiamy w coefficientach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III -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>C</w:t>
      </w:r>
    </w:p>
    <w:p w:rsidR="00000000" w:rsidRDefault="008469E5">
      <w:pPr>
        <w:pStyle w:val="Standard"/>
        <w:numPr>
          <w:ilvl w:val="0"/>
          <w:numId w:val="6"/>
        </w:numPr>
      </w:pPr>
      <w:r>
        <w:rPr>
          <w:rFonts w:ascii="Arial" w:hAnsi="Arial" w:cs="Arial"/>
          <w:i/>
          <w:szCs w:val="32"/>
        </w:rPr>
        <w:t>gołębie z 6 konkursami zdobytymi z odległości  powyżej 500 km.</w:t>
      </w:r>
    </w:p>
    <w:p w:rsidR="00000000" w:rsidRDefault="008469E5">
      <w:pPr>
        <w:pStyle w:val="Standard"/>
        <w:numPr>
          <w:ilvl w:val="0"/>
          <w:numId w:val="7"/>
        </w:numPr>
      </w:pPr>
      <w:r>
        <w:rPr>
          <w:rFonts w:ascii="Arial" w:hAnsi="Arial" w:cs="Arial"/>
          <w:i/>
          <w:szCs w:val="32"/>
        </w:rPr>
        <w:t>łączny kilometraż w tych lotach konkursowych wynosi min. 3300 kkm.</w:t>
      </w:r>
    </w:p>
    <w:p w:rsidR="00000000" w:rsidRDefault="008469E5">
      <w:pPr>
        <w:pStyle w:val="Standard"/>
        <w:numPr>
          <w:ilvl w:val="0"/>
          <w:numId w:val="7"/>
        </w:numPr>
      </w:pPr>
      <w:r>
        <w:rPr>
          <w:rFonts w:ascii="Arial" w:hAnsi="Arial" w:cs="Arial"/>
          <w:i/>
          <w:iCs/>
        </w:rPr>
        <w:t>w locie bierze udział 20 hodowców i  1</w:t>
      </w:r>
      <w:r>
        <w:rPr>
          <w:rFonts w:ascii="Arial" w:hAnsi="Arial" w:cs="Arial"/>
          <w:i/>
          <w:iCs/>
        </w:rPr>
        <w:t>50 gołębi</w:t>
      </w:r>
    </w:p>
    <w:p w:rsidR="00000000" w:rsidRDefault="008469E5">
      <w:pPr>
        <w:pStyle w:val="Standard"/>
        <w:numPr>
          <w:ilvl w:val="0"/>
          <w:numId w:val="7"/>
        </w:numPr>
      </w:pPr>
      <w:r>
        <w:rPr>
          <w:rFonts w:ascii="Arial" w:hAnsi="Arial" w:cs="Arial"/>
          <w:i/>
          <w:iCs/>
        </w:rPr>
        <w:t>wynik przedstawiamy w coefficientach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III -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>D Allround</w:t>
      </w:r>
    </w:p>
    <w:p w:rsidR="00000000" w:rsidRDefault="008469E5">
      <w:pPr>
        <w:pStyle w:val="Standard"/>
        <w:numPr>
          <w:ilvl w:val="0"/>
          <w:numId w:val="8"/>
        </w:numPr>
      </w:pPr>
      <w:r>
        <w:rPr>
          <w:rFonts w:ascii="Arial" w:hAnsi="Arial" w:cs="Arial"/>
          <w:i/>
          <w:szCs w:val="32"/>
        </w:rPr>
        <w:t>gołębie z 11 konkursami , z czego:</w:t>
      </w:r>
    </w:p>
    <w:p w:rsidR="00000000" w:rsidRDefault="008469E5">
      <w:pPr>
        <w:pStyle w:val="Standard"/>
        <w:numPr>
          <w:ilvl w:val="3"/>
          <w:numId w:val="3"/>
        </w:numPr>
      </w:pPr>
      <w:r>
        <w:rPr>
          <w:rFonts w:ascii="Arial" w:hAnsi="Arial" w:cs="Arial"/>
          <w:i/>
          <w:szCs w:val="32"/>
        </w:rPr>
        <w:t>w Kat. A (100 – 400 km):  3 - 5 konkursów  min.250 gołębi.</w:t>
      </w:r>
    </w:p>
    <w:p w:rsidR="00000000" w:rsidRDefault="008469E5">
      <w:pPr>
        <w:pStyle w:val="Standard"/>
        <w:numPr>
          <w:ilvl w:val="3"/>
          <w:numId w:val="3"/>
        </w:numPr>
      </w:pPr>
      <w:r>
        <w:rPr>
          <w:rFonts w:ascii="Arial" w:hAnsi="Arial" w:cs="Arial"/>
          <w:i/>
          <w:szCs w:val="32"/>
        </w:rPr>
        <w:t>w Kat. B (300 – 600 km):  2 - 6 konkursów  min.250 gołębi.</w:t>
      </w:r>
    </w:p>
    <w:p w:rsidR="00000000" w:rsidRDefault="008469E5">
      <w:pPr>
        <w:pStyle w:val="Standard"/>
        <w:numPr>
          <w:ilvl w:val="3"/>
          <w:numId w:val="3"/>
        </w:numPr>
      </w:pPr>
      <w:r>
        <w:rPr>
          <w:rFonts w:ascii="Arial" w:hAnsi="Arial" w:cs="Arial"/>
          <w:i/>
        </w:rPr>
        <w:t xml:space="preserve">w Kat. C (ponad 500km):  1 - </w:t>
      </w:r>
      <w:r>
        <w:rPr>
          <w:rFonts w:ascii="Arial" w:hAnsi="Arial" w:cs="Arial"/>
          <w:i/>
        </w:rPr>
        <w:t xml:space="preserve">3 konkursów  </w:t>
      </w:r>
      <w:r>
        <w:rPr>
          <w:rFonts w:ascii="Arial" w:hAnsi="Arial" w:cs="Arial"/>
          <w:i/>
          <w:szCs w:val="32"/>
        </w:rPr>
        <w:t>min.150 gołębi.</w:t>
      </w:r>
    </w:p>
    <w:p w:rsidR="00000000" w:rsidRDefault="008469E5">
      <w:pPr>
        <w:pStyle w:val="Tekstpodstawowy21"/>
        <w:numPr>
          <w:ilvl w:val="1"/>
          <w:numId w:val="2"/>
        </w:numPr>
      </w:pPr>
      <w:r>
        <w:t>łączny kilometraż w tych lotach konkursowych wynosi min.3500 kkm.</w:t>
      </w:r>
    </w:p>
    <w:p w:rsidR="00000000" w:rsidRDefault="008469E5">
      <w:pPr>
        <w:pStyle w:val="Tekstpodstawowy21"/>
        <w:numPr>
          <w:ilvl w:val="1"/>
          <w:numId w:val="2"/>
        </w:numPr>
      </w:pPr>
      <w:r>
        <w:t>wynik przedstawiamy w coefficientach</w:t>
      </w:r>
    </w:p>
    <w:p w:rsidR="00000000" w:rsidRDefault="008469E5">
      <w:pPr>
        <w:pStyle w:val="Standard"/>
        <w:rPr>
          <w:rFonts w:ascii="Arial" w:hAnsi="Arial" w:cs="Arial"/>
          <w:i/>
          <w:color w:val="FF0000"/>
          <w:szCs w:val="32"/>
          <w:u w:val="single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color w:val="FF0000"/>
          <w:szCs w:val="32"/>
          <w:u w:val="single"/>
        </w:rPr>
        <w:t xml:space="preserve">Kategoria III - </w:t>
      </w:r>
      <w:r>
        <w:rPr>
          <w:rFonts w:ascii="Arial" w:hAnsi="Arial" w:cs="Arial"/>
          <w:b/>
          <w:i/>
          <w:color w:val="FF0000"/>
          <w:szCs w:val="32"/>
          <w:u w:val="single"/>
        </w:rPr>
        <w:t>E  Maraton</w:t>
      </w:r>
    </w:p>
    <w:p w:rsidR="00000000" w:rsidRDefault="008469E5">
      <w:pPr>
        <w:pStyle w:val="Standard"/>
        <w:numPr>
          <w:ilvl w:val="0"/>
          <w:numId w:val="9"/>
        </w:numPr>
      </w:pPr>
      <w:r>
        <w:rPr>
          <w:rFonts w:ascii="Arial" w:hAnsi="Arial" w:cs="Arial"/>
          <w:i/>
          <w:szCs w:val="32"/>
        </w:rPr>
        <w:t>gołębie z 4 konkursami zdobytymi z odległości  powyżej 700 km.</w:t>
      </w:r>
    </w:p>
    <w:p w:rsidR="00000000" w:rsidRDefault="008469E5">
      <w:pPr>
        <w:pStyle w:val="Standard"/>
        <w:numPr>
          <w:ilvl w:val="0"/>
          <w:numId w:val="10"/>
        </w:numPr>
      </w:pPr>
      <w:r>
        <w:rPr>
          <w:rFonts w:ascii="Arial" w:hAnsi="Arial" w:cs="Arial"/>
          <w:i/>
          <w:iCs/>
        </w:rPr>
        <w:t>w locie bierze udział 20 hodowców</w:t>
      </w:r>
      <w:r>
        <w:rPr>
          <w:rFonts w:ascii="Arial" w:hAnsi="Arial" w:cs="Arial"/>
          <w:i/>
          <w:iCs/>
        </w:rPr>
        <w:t xml:space="preserve"> i  250 gołębi</w:t>
      </w:r>
    </w:p>
    <w:p w:rsidR="00000000" w:rsidRDefault="008469E5">
      <w:pPr>
        <w:pStyle w:val="Standard"/>
        <w:numPr>
          <w:ilvl w:val="0"/>
          <w:numId w:val="10"/>
        </w:numPr>
      </w:pPr>
      <w:r>
        <w:rPr>
          <w:rFonts w:ascii="Arial" w:hAnsi="Arial" w:cs="Arial"/>
          <w:i/>
          <w:iCs/>
        </w:rPr>
        <w:lastRenderedPageBreak/>
        <w:t>wynik przedstawiamy w coefficientach</w:t>
      </w:r>
    </w:p>
    <w:p w:rsidR="00000000" w:rsidRDefault="008469E5">
      <w:pPr>
        <w:pStyle w:val="Standard"/>
        <w:rPr>
          <w:rFonts w:ascii="Arial" w:hAnsi="Arial" w:cs="Arial"/>
          <w:i/>
          <w:iCs/>
          <w:szCs w:val="32"/>
        </w:rPr>
      </w:pPr>
    </w:p>
    <w:p w:rsidR="00000000" w:rsidRDefault="008469E5">
      <w:pPr>
        <w:pStyle w:val="Tekstpodstawowy31"/>
        <w:rPr>
          <w:bCs w:val="0"/>
          <w:i w:val="0"/>
          <w:iCs/>
          <w:color w:val="0000FF"/>
          <w:sz w:val="32"/>
          <w:u w:val="single"/>
        </w:rPr>
      </w:pPr>
    </w:p>
    <w:p w:rsidR="00000000" w:rsidRDefault="008469E5">
      <w:pPr>
        <w:pStyle w:val="Tekstpodstawowy31"/>
      </w:pPr>
      <w:r>
        <w:rPr>
          <w:bCs w:val="0"/>
          <w:iCs/>
          <w:color w:val="0000FF"/>
          <w:sz w:val="32"/>
          <w:u w:val="single"/>
        </w:rPr>
        <w:t>Kategoria IV Sport – Wyczyn za lata 2022 - 2023</w:t>
      </w:r>
    </w:p>
    <w:p w:rsidR="00000000" w:rsidRDefault="008469E5">
      <w:pPr>
        <w:pStyle w:val="Tekstpodstawowy31"/>
      </w:pPr>
      <w:r>
        <w:rPr>
          <w:b w:val="0"/>
          <w:bCs w:val="0"/>
        </w:rPr>
        <w:t>Gołębie sklasyfikowane wg najwyższego konkurso -kilometrażu uzyskanego w latach 2022 i 2023 z list konkursowych sporządzonych na bazie 1:5.</w:t>
      </w:r>
    </w:p>
    <w:p w:rsidR="00000000" w:rsidRDefault="008469E5">
      <w:pPr>
        <w:pStyle w:val="Tekstpodstawowy31"/>
        <w:rPr>
          <w:b w:val="0"/>
          <w:bCs w:val="0"/>
        </w:rPr>
      </w:pPr>
    </w:p>
    <w:p w:rsidR="00000000" w:rsidRDefault="008469E5">
      <w:pPr>
        <w:pStyle w:val="Tekstpodstawowy31"/>
        <w:rPr>
          <w:b w:val="0"/>
          <w:bCs w:val="0"/>
        </w:rPr>
      </w:pPr>
    </w:p>
    <w:p w:rsidR="00000000" w:rsidRDefault="008469E5">
      <w:pPr>
        <w:pStyle w:val="Tekstpodstawowy31"/>
        <w:ind w:left="90"/>
      </w:pPr>
      <w:r>
        <w:rPr>
          <w:bCs w:val="0"/>
          <w:iCs/>
          <w:color w:val="0000FF"/>
          <w:sz w:val="32"/>
          <w:u w:val="single"/>
        </w:rPr>
        <w:t xml:space="preserve">Kategoria V </w:t>
      </w:r>
      <w:r>
        <w:rPr>
          <w:bCs w:val="0"/>
          <w:iCs/>
          <w:color w:val="0000FF"/>
          <w:sz w:val="32"/>
          <w:u w:val="single"/>
        </w:rPr>
        <w:t>Sport  – F, G, H, I za rok 2023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000000"/>
          <w:szCs w:val="32"/>
        </w:rPr>
        <w:t>Liczone z list konkursowych sporządzonych na bazie 1:5</w:t>
      </w: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V  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 xml:space="preserve"> F – Gołębie młode</w:t>
      </w:r>
    </w:p>
    <w:p w:rsidR="00000000" w:rsidRDefault="008469E5">
      <w:pPr>
        <w:pStyle w:val="Standard"/>
        <w:numPr>
          <w:ilvl w:val="0"/>
          <w:numId w:val="11"/>
        </w:numPr>
      </w:pPr>
      <w:r>
        <w:rPr>
          <w:rFonts w:ascii="Arial" w:hAnsi="Arial" w:cs="Arial"/>
          <w:i/>
          <w:szCs w:val="32"/>
        </w:rPr>
        <w:t>gołębie z 3 konkursami zdobytymi z odległości  powyżej 100 km.</w:t>
      </w:r>
    </w:p>
    <w:p w:rsidR="00000000" w:rsidRDefault="008469E5">
      <w:pPr>
        <w:pStyle w:val="Standard"/>
        <w:numPr>
          <w:ilvl w:val="0"/>
          <w:numId w:val="12"/>
        </w:numPr>
      </w:pPr>
      <w:r>
        <w:rPr>
          <w:rFonts w:ascii="Arial" w:hAnsi="Arial" w:cs="Arial"/>
          <w:i/>
          <w:szCs w:val="32"/>
        </w:rPr>
        <w:t>łączny kilometraż w tych lotach konkursowych wynosi min. 300 kkm.</w:t>
      </w:r>
    </w:p>
    <w:p w:rsidR="00000000" w:rsidRDefault="008469E5">
      <w:pPr>
        <w:pStyle w:val="Standard"/>
        <w:numPr>
          <w:ilvl w:val="0"/>
          <w:numId w:val="12"/>
        </w:numPr>
      </w:pPr>
      <w:r>
        <w:rPr>
          <w:rFonts w:ascii="Arial" w:hAnsi="Arial" w:cs="Arial"/>
          <w:i/>
          <w:iCs/>
        </w:rPr>
        <w:t>w locie</w:t>
      </w:r>
      <w:r>
        <w:rPr>
          <w:rFonts w:ascii="Arial" w:hAnsi="Arial" w:cs="Arial"/>
          <w:i/>
          <w:iCs/>
        </w:rPr>
        <w:t xml:space="preserve"> bierze udział 20 hodowców i  250 gołębi</w:t>
      </w:r>
    </w:p>
    <w:p w:rsidR="00000000" w:rsidRDefault="008469E5">
      <w:pPr>
        <w:pStyle w:val="Standard"/>
        <w:numPr>
          <w:ilvl w:val="0"/>
          <w:numId w:val="12"/>
        </w:numPr>
      </w:pPr>
      <w:r>
        <w:rPr>
          <w:rFonts w:ascii="Arial" w:hAnsi="Arial" w:cs="Arial"/>
          <w:i/>
          <w:iCs/>
        </w:rPr>
        <w:t>wynik przedstawiamy w coefficientach</w:t>
      </w:r>
    </w:p>
    <w:p w:rsidR="00000000" w:rsidRDefault="008469E5">
      <w:pPr>
        <w:pStyle w:val="Standard"/>
        <w:ind w:left="840"/>
        <w:rPr>
          <w:rFonts w:ascii="Arial" w:hAnsi="Arial" w:cs="Arial"/>
          <w:i/>
          <w:iCs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V   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>G – Gołębie roczne</w:t>
      </w:r>
    </w:p>
    <w:p w:rsidR="00000000" w:rsidRDefault="008469E5">
      <w:pPr>
        <w:pStyle w:val="Standard"/>
        <w:numPr>
          <w:ilvl w:val="0"/>
          <w:numId w:val="13"/>
        </w:numPr>
      </w:pPr>
      <w:r>
        <w:rPr>
          <w:rFonts w:ascii="Arial" w:hAnsi="Arial" w:cs="Arial"/>
          <w:i/>
          <w:szCs w:val="32"/>
        </w:rPr>
        <w:t>gołębie z 5 konkursami zdobytymi z odległości  powyżej 100 km.</w:t>
      </w:r>
    </w:p>
    <w:p w:rsidR="00000000" w:rsidRDefault="008469E5">
      <w:pPr>
        <w:pStyle w:val="Standard"/>
        <w:numPr>
          <w:ilvl w:val="0"/>
          <w:numId w:val="14"/>
        </w:numPr>
      </w:pPr>
      <w:r>
        <w:rPr>
          <w:rFonts w:ascii="Arial" w:hAnsi="Arial" w:cs="Arial"/>
          <w:i/>
          <w:szCs w:val="32"/>
        </w:rPr>
        <w:t>łączny kilometraż w tych lotach konkursowych wynosi min. 500 kkm.</w:t>
      </w:r>
    </w:p>
    <w:p w:rsidR="00000000" w:rsidRDefault="008469E5">
      <w:pPr>
        <w:pStyle w:val="Standard"/>
        <w:numPr>
          <w:ilvl w:val="0"/>
          <w:numId w:val="14"/>
        </w:numPr>
      </w:pPr>
      <w:r>
        <w:rPr>
          <w:rFonts w:ascii="Arial" w:hAnsi="Arial" w:cs="Arial"/>
          <w:i/>
          <w:iCs/>
        </w:rPr>
        <w:t>w locie bierze</w:t>
      </w:r>
      <w:r>
        <w:rPr>
          <w:rFonts w:ascii="Arial" w:hAnsi="Arial" w:cs="Arial"/>
          <w:i/>
          <w:iCs/>
        </w:rPr>
        <w:t xml:space="preserve"> udział 20 hodowców i  250 gołębi</w:t>
      </w:r>
    </w:p>
    <w:p w:rsidR="00000000" w:rsidRDefault="008469E5">
      <w:pPr>
        <w:pStyle w:val="Standard"/>
        <w:numPr>
          <w:ilvl w:val="0"/>
          <w:numId w:val="14"/>
        </w:numPr>
      </w:pPr>
      <w:r>
        <w:rPr>
          <w:rFonts w:ascii="Arial" w:hAnsi="Arial" w:cs="Arial"/>
          <w:i/>
          <w:iCs/>
        </w:rPr>
        <w:t>wynik przedstawiamy w coefficientach</w:t>
      </w:r>
    </w:p>
    <w:p w:rsidR="00000000" w:rsidRDefault="008469E5">
      <w:pPr>
        <w:pStyle w:val="Standard"/>
        <w:rPr>
          <w:rFonts w:ascii="Arial" w:hAnsi="Arial" w:cs="Arial"/>
          <w:i/>
          <w:iCs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Cs/>
          <w:i/>
          <w:color w:val="FF0000"/>
          <w:szCs w:val="32"/>
          <w:u w:val="single"/>
        </w:rPr>
        <w:t xml:space="preserve">Kategoria V     </w:t>
      </w:r>
      <w:r>
        <w:rPr>
          <w:rFonts w:ascii="Arial" w:hAnsi="Arial" w:cs="Arial"/>
          <w:b/>
          <w:bCs/>
          <w:i/>
          <w:color w:val="FF0000"/>
          <w:szCs w:val="32"/>
          <w:u w:val="single"/>
        </w:rPr>
        <w:t>H – Gołębie dorosłe</w:t>
      </w:r>
    </w:p>
    <w:p w:rsidR="00000000" w:rsidRDefault="008469E5">
      <w:pPr>
        <w:pStyle w:val="Standard"/>
        <w:numPr>
          <w:ilvl w:val="0"/>
          <w:numId w:val="15"/>
        </w:numPr>
      </w:pPr>
      <w:r>
        <w:rPr>
          <w:rFonts w:ascii="Arial" w:hAnsi="Arial" w:cs="Arial"/>
          <w:i/>
          <w:szCs w:val="32"/>
        </w:rPr>
        <w:t>gołębie z 6 konkursami zdobytymi z odległości  powyżej 300 km.</w:t>
      </w:r>
    </w:p>
    <w:p w:rsidR="00000000" w:rsidRDefault="008469E5">
      <w:pPr>
        <w:pStyle w:val="Standard"/>
        <w:numPr>
          <w:ilvl w:val="0"/>
          <w:numId w:val="16"/>
        </w:numPr>
      </w:pPr>
      <w:r>
        <w:rPr>
          <w:rFonts w:ascii="Arial" w:hAnsi="Arial" w:cs="Arial"/>
          <w:i/>
          <w:szCs w:val="32"/>
        </w:rPr>
        <w:t>łączny kilometraż w tych lotach konkursowych wynosi min. 1800 kkm.</w:t>
      </w:r>
    </w:p>
    <w:p w:rsidR="00000000" w:rsidRDefault="008469E5">
      <w:pPr>
        <w:pStyle w:val="Standard"/>
        <w:numPr>
          <w:ilvl w:val="0"/>
          <w:numId w:val="16"/>
        </w:numPr>
      </w:pPr>
      <w:r>
        <w:rPr>
          <w:rFonts w:ascii="Arial" w:hAnsi="Arial" w:cs="Arial"/>
          <w:i/>
          <w:iCs/>
        </w:rPr>
        <w:t>w locie bierze udz</w:t>
      </w:r>
      <w:r>
        <w:rPr>
          <w:rFonts w:ascii="Arial" w:hAnsi="Arial" w:cs="Arial"/>
          <w:i/>
          <w:iCs/>
        </w:rPr>
        <w:t>iał 20 hodowców i  250 gołębi</w:t>
      </w:r>
    </w:p>
    <w:p w:rsidR="00000000" w:rsidRDefault="008469E5">
      <w:pPr>
        <w:pStyle w:val="Standard"/>
        <w:numPr>
          <w:ilvl w:val="0"/>
          <w:numId w:val="16"/>
        </w:numPr>
      </w:pPr>
      <w:r>
        <w:rPr>
          <w:rFonts w:ascii="Arial" w:hAnsi="Arial" w:cs="Arial"/>
          <w:i/>
          <w:iCs/>
        </w:rPr>
        <w:t>wynik przedstawiamy w coefficientach.</w:t>
      </w:r>
    </w:p>
    <w:p w:rsidR="00000000" w:rsidRDefault="008469E5">
      <w:pPr>
        <w:pStyle w:val="Standard"/>
        <w:rPr>
          <w:rFonts w:ascii="Arial" w:hAnsi="Arial" w:cs="Arial"/>
          <w:i/>
          <w:iCs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iCs/>
          <w:color w:val="FF0000"/>
          <w:u w:val="single"/>
        </w:rPr>
        <w:t xml:space="preserve">Kategoria V   </w:t>
      </w:r>
      <w:r>
        <w:rPr>
          <w:rFonts w:ascii="Arial" w:hAnsi="Arial" w:cs="Arial"/>
          <w:b/>
          <w:i/>
          <w:iCs/>
          <w:color w:val="FF0000"/>
          <w:u w:val="single"/>
        </w:rPr>
        <w:t>I – Gołębie dorosłe i roczne</w:t>
      </w:r>
    </w:p>
    <w:p w:rsidR="00000000" w:rsidRDefault="008469E5">
      <w:pPr>
        <w:pStyle w:val="Standard"/>
        <w:ind w:right="-144"/>
      </w:pPr>
      <w:r>
        <w:rPr>
          <w:rFonts w:ascii="Arial" w:hAnsi="Arial" w:cs="Arial"/>
          <w:b/>
          <w:iCs/>
        </w:rPr>
        <w:t xml:space="preserve">-         </w:t>
      </w:r>
      <w:r>
        <w:rPr>
          <w:rFonts w:ascii="Arial" w:hAnsi="Arial" w:cs="Arial"/>
          <w:iCs/>
        </w:rPr>
        <w:t>gołębie dorosłe i roczne z 3 konkursami zdobytymi z odległości powyżej 500 km.</w:t>
      </w:r>
    </w:p>
    <w:p w:rsidR="00000000" w:rsidRDefault="008469E5">
      <w:pPr>
        <w:pStyle w:val="Standard"/>
        <w:ind w:right="-144"/>
      </w:pPr>
      <w:r>
        <w:rPr>
          <w:rFonts w:ascii="Arial" w:hAnsi="Arial" w:cs="Arial"/>
          <w:b/>
          <w:iCs/>
        </w:rPr>
        <w:t xml:space="preserve">-         </w:t>
      </w:r>
      <w:r>
        <w:rPr>
          <w:rFonts w:ascii="Arial" w:hAnsi="Arial" w:cs="Arial"/>
          <w:iCs/>
        </w:rPr>
        <w:t xml:space="preserve">łączny kilometraż w tych lotach konkursowych </w:t>
      </w:r>
      <w:r>
        <w:rPr>
          <w:rFonts w:ascii="Arial" w:hAnsi="Arial" w:cs="Arial"/>
          <w:iCs/>
        </w:rPr>
        <w:t>wynosi min. 1800 kkm.</w:t>
      </w:r>
    </w:p>
    <w:p w:rsidR="00000000" w:rsidRDefault="008469E5">
      <w:pPr>
        <w:pStyle w:val="Standard"/>
        <w:ind w:right="-144"/>
      </w:pPr>
      <w:r>
        <w:rPr>
          <w:rFonts w:ascii="Arial" w:hAnsi="Arial" w:cs="Arial"/>
          <w:b/>
          <w:iCs/>
        </w:rPr>
        <w:t xml:space="preserve">-   </w:t>
      </w:r>
      <w:r>
        <w:rPr>
          <w:rFonts w:ascii="Arial" w:hAnsi="Arial" w:cs="Arial"/>
          <w:iCs/>
        </w:rPr>
        <w:t xml:space="preserve">      w locie musi brać udział 20 hodowców i 250 gołębi .</w:t>
      </w:r>
    </w:p>
    <w:p w:rsidR="00000000" w:rsidRDefault="008469E5">
      <w:pPr>
        <w:pStyle w:val="Standard"/>
        <w:ind w:right="-144"/>
      </w:pPr>
      <w:r>
        <w:rPr>
          <w:rFonts w:ascii="Arial" w:hAnsi="Arial" w:cs="Arial"/>
          <w:b/>
          <w:iCs/>
        </w:rPr>
        <w:t>-</w:t>
      </w:r>
      <w:r>
        <w:rPr>
          <w:rFonts w:ascii="Arial" w:hAnsi="Arial" w:cs="Arial"/>
          <w:iCs/>
        </w:rPr>
        <w:t xml:space="preserve">         wynik przedstawiamy w coefficientach.</w:t>
      </w:r>
    </w:p>
    <w:p w:rsidR="00000000" w:rsidRDefault="008469E5">
      <w:pPr>
        <w:pStyle w:val="Standard"/>
        <w:rPr>
          <w:rFonts w:ascii="Arial" w:hAnsi="Arial" w:cs="Arial"/>
          <w:b/>
          <w:i/>
          <w:sz w:val="16"/>
          <w:szCs w:val="32"/>
          <w:u w:val="single"/>
        </w:rPr>
      </w:pPr>
    </w:p>
    <w:p w:rsidR="00000000" w:rsidRDefault="008469E5">
      <w:pPr>
        <w:pStyle w:val="Tekstpodstawowy31"/>
        <w:rPr>
          <w:b w:val="0"/>
          <w:i w:val="0"/>
          <w:sz w:val="16"/>
          <w:u w:val="single"/>
        </w:rPr>
      </w:pPr>
    </w:p>
    <w:p w:rsidR="00000000" w:rsidRDefault="008469E5">
      <w:pPr>
        <w:pStyle w:val="Tekstpodstawowy31"/>
        <w:rPr>
          <w:b w:val="0"/>
          <w:i w:val="0"/>
          <w:sz w:val="16"/>
          <w:u w:val="single"/>
        </w:rPr>
      </w:pPr>
    </w:p>
    <w:p w:rsidR="00000000" w:rsidRDefault="008469E5">
      <w:pPr>
        <w:pStyle w:val="Tekstpodstawowy31"/>
        <w:rPr>
          <w:b w:val="0"/>
          <w:i w:val="0"/>
          <w:sz w:val="16"/>
          <w:u w:val="single"/>
        </w:rPr>
      </w:pPr>
    </w:p>
    <w:p w:rsidR="00000000" w:rsidRDefault="008469E5">
      <w:pPr>
        <w:pStyle w:val="Tekstpodstawowy31"/>
        <w:rPr>
          <w:b w:val="0"/>
          <w:i w:val="0"/>
          <w:sz w:val="16"/>
          <w:u w:val="single"/>
        </w:rPr>
      </w:pPr>
    </w:p>
    <w:p w:rsidR="00000000" w:rsidRDefault="008469E5">
      <w:pPr>
        <w:pStyle w:val="Tekstpodstawowy31"/>
        <w:rPr>
          <w:b w:val="0"/>
          <w:i w:val="0"/>
          <w:sz w:val="16"/>
          <w:u w:val="single"/>
        </w:rPr>
      </w:pPr>
    </w:p>
    <w:p w:rsidR="00000000" w:rsidRDefault="008469E5">
      <w:pPr>
        <w:pStyle w:val="Tekstpodstawowy31"/>
      </w:pPr>
    </w:p>
    <w:p w:rsidR="00000000" w:rsidRDefault="008469E5">
      <w:pPr>
        <w:pStyle w:val="Tekstpodstawowy31"/>
      </w:pPr>
    </w:p>
    <w:p w:rsidR="00000000" w:rsidRDefault="008469E5">
      <w:pPr>
        <w:pStyle w:val="Tekstpodstawowy31"/>
      </w:pPr>
    </w:p>
    <w:p w:rsidR="00000000" w:rsidRDefault="008469E5">
      <w:pPr>
        <w:pStyle w:val="Tekstpodstawowy31"/>
      </w:pPr>
    </w:p>
    <w:p w:rsidR="00000000" w:rsidRDefault="008469E5">
      <w:pPr>
        <w:pStyle w:val="Tekstpodstawowy31"/>
      </w:pPr>
    </w:p>
    <w:p w:rsidR="00000000" w:rsidRDefault="008469E5">
      <w:pPr>
        <w:pStyle w:val="Tekstpodstawowy31"/>
        <w:ind w:left="885"/>
      </w:pPr>
      <w:r>
        <w:rPr>
          <w:rFonts w:eastAsia="Arial"/>
          <w:b w:val="0"/>
          <w:bCs w:val="0"/>
          <w:iCs/>
        </w:rPr>
        <w:t xml:space="preserve"> </w:t>
      </w:r>
    </w:p>
    <w:p w:rsidR="00000000" w:rsidRDefault="008469E5">
      <w:pPr>
        <w:pStyle w:val="Nagwek6"/>
        <w:rPr>
          <w:color w:val="008000"/>
          <w:sz w:val="32"/>
          <w:szCs w:val="32"/>
        </w:rPr>
      </w:pPr>
    </w:p>
    <w:p w:rsidR="00000000" w:rsidRDefault="008469E5">
      <w:pPr>
        <w:pStyle w:val="Nagwek6"/>
        <w:rPr>
          <w:color w:val="008000"/>
          <w:sz w:val="32"/>
          <w:szCs w:val="32"/>
        </w:rPr>
      </w:pPr>
    </w:p>
    <w:p w:rsidR="00000000" w:rsidRDefault="008469E5">
      <w:pPr>
        <w:pStyle w:val="Nagwek6"/>
      </w:pPr>
      <w:r>
        <w:rPr>
          <w:color w:val="008000"/>
          <w:sz w:val="32"/>
          <w:szCs w:val="32"/>
        </w:rPr>
        <w:t>Klasy Wystawowe Okręgowe</w:t>
      </w:r>
    </w:p>
    <w:p w:rsidR="00000000" w:rsidRDefault="008469E5">
      <w:pPr>
        <w:pStyle w:val="Standard"/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</w:p>
    <w:p w:rsidR="00000000" w:rsidRDefault="008469E5">
      <w:pPr>
        <w:pStyle w:val="Standard"/>
        <w:ind w:left="90"/>
      </w:pPr>
      <w:r>
        <w:rPr>
          <w:rFonts w:ascii="Arial" w:hAnsi="Arial" w:cs="Arial"/>
          <w:b/>
          <w:i/>
          <w:color w:val="008000"/>
          <w:sz w:val="32"/>
          <w:szCs w:val="32"/>
          <w:u w:val="single"/>
        </w:rPr>
        <w:lastRenderedPageBreak/>
        <w:t>Klasa VI - Standard</w:t>
      </w:r>
    </w:p>
    <w:p w:rsidR="00000000" w:rsidRDefault="008469E5">
      <w:pPr>
        <w:pStyle w:val="Textbodyindent"/>
      </w:pPr>
      <w:r>
        <w:t>Samczyki i samiczki, które w latach 2022 – 2023 zdobyły minimum</w:t>
      </w:r>
      <w:r>
        <w:t xml:space="preserve"> 4 konkursy             z lotów powyżej 100 km. a z tego co najmniej dwa w 2023 roku.</w:t>
      </w:r>
    </w:p>
    <w:p w:rsidR="00000000" w:rsidRDefault="008469E5">
      <w:pPr>
        <w:pStyle w:val="Standard"/>
        <w:ind w:left="90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  <w:ind w:left="90"/>
      </w:pPr>
      <w:r>
        <w:rPr>
          <w:rFonts w:ascii="Arial" w:hAnsi="Arial" w:cs="Arial"/>
          <w:b/>
          <w:i/>
          <w:color w:val="008000"/>
          <w:sz w:val="32"/>
          <w:szCs w:val="32"/>
          <w:u w:val="single"/>
        </w:rPr>
        <w:t>Klasa  VII - Sport  za rok 2022 lub 2023  – A, B, C, M: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Gołębie, które w roku 2022 lub 2023 osiągnęły: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          </w:t>
      </w:r>
      <w:r>
        <w:rPr>
          <w:rFonts w:ascii="Arial" w:hAnsi="Arial" w:cs="Arial"/>
          <w:i/>
          <w:szCs w:val="32"/>
        </w:rPr>
        <w:t>w kat. A – 3 konk.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          </w:t>
      </w:r>
      <w:r>
        <w:rPr>
          <w:rFonts w:ascii="Arial" w:hAnsi="Arial" w:cs="Arial"/>
          <w:i/>
          <w:szCs w:val="32"/>
        </w:rPr>
        <w:t>w kat. B – 3 konk.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     </w:t>
      </w:r>
      <w:r>
        <w:rPr>
          <w:rFonts w:ascii="Arial" w:eastAsia="Arial" w:hAnsi="Arial" w:cs="Arial"/>
          <w:i/>
          <w:szCs w:val="32"/>
        </w:rPr>
        <w:t xml:space="preserve">     </w:t>
      </w:r>
      <w:r>
        <w:rPr>
          <w:rFonts w:ascii="Arial" w:hAnsi="Arial" w:cs="Arial"/>
          <w:i/>
          <w:szCs w:val="32"/>
        </w:rPr>
        <w:t>w kat. C – 3 konk.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          </w:t>
      </w:r>
      <w:r>
        <w:rPr>
          <w:rFonts w:ascii="Arial" w:hAnsi="Arial" w:cs="Arial"/>
          <w:i/>
          <w:szCs w:val="32"/>
        </w:rPr>
        <w:t>w kat. M – 2 konk.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W klasach wynik należy wyliczyć  podając coefficient.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8000"/>
          <w:sz w:val="32"/>
          <w:szCs w:val="32"/>
          <w:u w:val="single"/>
        </w:rPr>
        <w:t>Klasa VIII - Lotnik 2023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Zdobyte konkursy w 2023 roku: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</w:rPr>
        <w:t>- samiec – minimum 7 konkursów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</w:rPr>
        <w:t>- samica – minimum 5 konkursów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 xml:space="preserve">Brane pod uwagę są konkursy </w:t>
      </w:r>
      <w:r>
        <w:rPr>
          <w:rFonts w:ascii="Arial" w:hAnsi="Arial" w:cs="Arial"/>
          <w:i/>
          <w:szCs w:val="32"/>
        </w:rPr>
        <w:t>następnie coefficient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.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8000"/>
          <w:sz w:val="32"/>
          <w:szCs w:val="32"/>
          <w:u w:val="single"/>
        </w:rPr>
        <w:t>Klasa IX - Lotnik Roczny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Zdobyte konkursy w 2023 roku: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</w:rPr>
        <w:t>- samiec – minimum 1 konkurs</w:t>
      </w:r>
    </w:p>
    <w:p w:rsidR="00000000" w:rsidRDefault="008469E5">
      <w:pPr>
        <w:pStyle w:val="Standard"/>
      </w:pPr>
      <w:r>
        <w:rPr>
          <w:rFonts w:ascii="Arial" w:eastAsia="Arial" w:hAnsi="Arial" w:cs="Arial"/>
          <w:i/>
          <w:szCs w:val="32"/>
        </w:rPr>
        <w:t xml:space="preserve"> </w:t>
      </w:r>
      <w:r>
        <w:rPr>
          <w:rFonts w:ascii="Arial" w:hAnsi="Arial" w:cs="Arial"/>
          <w:i/>
          <w:szCs w:val="32"/>
        </w:rPr>
        <w:t>- samica – minimum 1 konkurs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Brane pod uwagę są konkursy następnie coefficient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8000"/>
          <w:sz w:val="32"/>
          <w:szCs w:val="32"/>
          <w:u w:val="single"/>
        </w:rPr>
        <w:t>Klasa X - Weteran</w:t>
      </w:r>
    </w:p>
    <w:p w:rsidR="00000000" w:rsidRDefault="008469E5">
      <w:pPr>
        <w:pStyle w:val="Tekstpodstawowy21"/>
      </w:pPr>
      <w:r>
        <w:t>Największa ilość konkursów zdobytych w karierze l</w:t>
      </w:r>
      <w:r>
        <w:t>otowej gołębia – minimum 50 konkursów w tym minimum 1 konkurs w 2023 roku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/>
          <w:i/>
          <w:color w:val="008000"/>
          <w:sz w:val="32"/>
          <w:szCs w:val="32"/>
          <w:u w:val="single"/>
        </w:rPr>
        <w:t>Klasa XI - Gołębie Młode</w:t>
      </w:r>
    </w:p>
    <w:p w:rsidR="00000000" w:rsidRDefault="008469E5">
      <w:pPr>
        <w:pStyle w:val="Tekstpodstawowy21"/>
      </w:pPr>
      <w:r>
        <w:t>Samiec i samica z 2023 roku, które w lotach powyżej 100 km. zdobyły  minimum              1 konkurs</w:t>
      </w:r>
    </w:p>
    <w:p w:rsidR="00000000" w:rsidRDefault="008469E5">
      <w:pPr>
        <w:pStyle w:val="Tekstpodstawowy21"/>
      </w:pPr>
    </w:p>
    <w:p w:rsidR="00000000" w:rsidRDefault="008469E5">
      <w:pPr>
        <w:pStyle w:val="Tekstpodstawowy21"/>
      </w:pPr>
      <w:r>
        <w:rPr>
          <w:b/>
          <w:bCs/>
        </w:rPr>
        <w:t>NAGRODY:</w:t>
      </w:r>
    </w:p>
    <w:p w:rsidR="00000000" w:rsidRDefault="008469E5">
      <w:pPr>
        <w:pStyle w:val="Tekstpodstawowy21"/>
      </w:pPr>
      <w:r>
        <w:rPr>
          <w:b/>
          <w:bCs/>
          <w:u w:val="single"/>
        </w:rPr>
        <w:t xml:space="preserve">SPORT:        </w:t>
      </w:r>
      <w:r>
        <w:t>Zostaną nagrodzone po trzy gołęb</w:t>
      </w:r>
      <w:r>
        <w:t xml:space="preserve">ie bez podziału na płeć w                      </w:t>
      </w:r>
    </w:p>
    <w:p w:rsidR="00000000" w:rsidRDefault="008469E5">
      <w:pPr>
        <w:pStyle w:val="Tekstpodstawowy21"/>
      </w:pPr>
      <w:r>
        <w:rPr>
          <w:rFonts w:eastAsia="Arial"/>
        </w:rPr>
        <w:t xml:space="preserve">                      </w:t>
      </w:r>
      <w:r>
        <w:t>danych  klasach wystawowych  -  3,4,5,7,8, 9 i 10</w:t>
      </w:r>
    </w:p>
    <w:p w:rsidR="00000000" w:rsidRDefault="008469E5">
      <w:pPr>
        <w:pStyle w:val="Tekstpodstawowy21"/>
      </w:pPr>
      <w:r>
        <w:rPr>
          <w:b/>
          <w:bCs/>
          <w:u w:val="single"/>
        </w:rPr>
        <w:t>STANDARD:</w:t>
      </w:r>
      <w:r>
        <w:t xml:space="preserve"> Nagrodzonych zostanie 20% od ilości wystawionych gołębi w każdej  </w:t>
      </w:r>
    </w:p>
    <w:p w:rsidR="00000000" w:rsidRDefault="008469E5">
      <w:pPr>
        <w:pStyle w:val="Tekstpodstawowy21"/>
      </w:pPr>
      <w:r>
        <w:rPr>
          <w:rFonts w:eastAsia="Arial"/>
          <w:iCs/>
        </w:rPr>
        <w:t xml:space="preserve">                      </w:t>
      </w:r>
      <w:r>
        <w:rPr>
          <w:iCs/>
        </w:rPr>
        <w:t>kategorii wystawowej.</w:t>
      </w:r>
    </w:p>
    <w:p w:rsidR="00000000" w:rsidRDefault="008469E5">
      <w:pPr>
        <w:pStyle w:val="Tekstpodstawowy21"/>
        <w:rPr>
          <w:iCs/>
        </w:rPr>
      </w:pPr>
    </w:p>
    <w:p w:rsidR="00000000" w:rsidRDefault="008469E5">
      <w:pPr>
        <w:pStyle w:val="Tekstpodstawowy21"/>
      </w:pPr>
      <w:r>
        <w:t>Na wystawie ob</w:t>
      </w:r>
      <w:r>
        <w:t>owiązują wyniki z list konkursowych zgłoszonych do Mistrzostwa Polski za lata 2022-2023</w:t>
      </w:r>
    </w:p>
    <w:p w:rsidR="00000000" w:rsidRDefault="008469E5">
      <w:pPr>
        <w:pStyle w:val="Tekstpodstawowy21"/>
      </w:pP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Tekstpodstawowy31"/>
      </w:pPr>
      <w:r>
        <w:rPr>
          <w:iCs/>
        </w:rPr>
        <w:t>Zobowiązuje się Zarządy oddziałów do wykonania  zestawienia zbiorczego wystawionych gołębi, i dostarczenia wraz z dokumentacją do organizatora wystawy.</w:t>
      </w:r>
    </w:p>
    <w:p w:rsidR="00000000" w:rsidRDefault="008469E5">
      <w:pPr>
        <w:pStyle w:val="Tekstpodstawowy31"/>
      </w:pPr>
      <w:r>
        <w:rPr>
          <w:rFonts w:eastAsia="Arial"/>
          <w:color w:val="FF0000"/>
        </w:rPr>
        <w:t xml:space="preserve"> </w:t>
      </w:r>
      <w:r>
        <w:t>Wystawione go</w:t>
      </w:r>
      <w:r>
        <w:t>łębie oceniać będzie sędzia Zdzisław Lademan</w:t>
      </w:r>
    </w:p>
    <w:p w:rsidR="00000000" w:rsidRDefault="008469E5">
      <w:pPr>
        <w:pStyle w:val="Tekstpodstawowy31"/>
        <w:rPr>
          <w:color w:val="FF0000"/>
        </w:rPr>
      </w:pPr>
    </w:p>
    <w:p w:rsidR="00000000" w:rsidRDefault="008469E5">
      <w:pPr>
        <w:pStyle w:val="Tekstpodstawowy31"/>
      </w:pPr>
      <w:r>
        <w:t>Wyboru reprezentacji Okręgu Toruń na Wystawę Ogólnopolską dokona Zarząd Okręgu , a jej skład będzie wyeksponowany w wydzielonej części hali wystawowej.</w:t>
      </w:r>
    </w:p>
    <w:p w:rsidR="00000000" w:rsidRDefault="008469E5">
      <w:pPr>
        <w:pStyle w:val="Standard"/>
        <w:rPr>
          <w:rFonts w:ascii="Arial" w:hAnsi="Arial" w:cs="Arial"/>
          <w:b/>
          <w:bCs/>
          <w:i/>
          <w:sz w:val="32"/>
          <w:szCs w:val="32"/>
        </w:rPr>
      </w:pPr>
    </w:p>
    <w:p w:rsidR="00000000" w:rsidRDefault="008469E5">
      <w:pPr>
        <w:pStyle w:val="Textbody"/>
      </w:pPr>
      <w:r>
        <w:rPr>
          <w:rFonts w:ascii="Arial" w:hAnsi="Arial" w:cs="Arial"/>
          <w:sz w:val="24"/>
        </w:rPr>
        <w:t>Za każdego gołębia zakwalifikowanego do reprezentacji Okr</w:t>
      </w:r>
      <w:r>
        <w:rPr>
          <w:rFonts w:ascii="Arial" w:hAnsi="Arial" w:cs="Arial"/>
          <w:sz w:val="24"/>
        </w:rPr>
        <w:t>ęgu na Wystawę Ogólnopolską , hodowca otrzyma worek karmy po dostarczeniu gołębia na  punkt zbiórki. Jeśli z jakiejkolwiek przyczyny gołąb nie zostanie dostarczony worek karmy przechodzi na gołębia rezerwowego.</w:t>
      </w:r>
    </w:p>
    <w:p w:rsidR="00000000" w:rsidRDefault="008469E5">
      <w:pPr>
        <w:pStyle w:val="Textbody"/>
        <w:rPr>
          <w:rFonts w:ascii="Arial" w:hAnsi="Arial" w:cs="Arial"/>
          <w:sz w:val="24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Gołębie wystawione do oceny nie powinny posi</w:t>
      </w:r>
      <w:r>
        <w:rPr>
          <w:rFonts w:ascii="Arial" w:hAnsi="Arial" w:cs="Arial"/>
          <w:i/>
          <w:szCs w:val="32"/>
        </w:rPr>
        <w:t>adać: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 obrączek elektronicznych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 znaczników plastikowych</w:t>
      </w: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-widocznych danych na obrączkach rodowych</w:t>
      </w:r>
    </w:p>
    <w:p w:rsidR="00000000" w:rsidRDefault="008469E5">
      <w:pPr>
        <w:pStyle w:val="Standard"/>
        <w:rPr>
          <w:rFonts w:ascii="Arial" w:hAnsi="Arial" w:cs="Arial"/>
          <w:i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szCs w:val="32"/>
        </w:rPr>
        <w:t>Dowóz gołębi na wystawę zabezpieczają oddziały we własnym zakresie.</w:t>
      </w:r>
    </w:p>
    <w:p w:rsidR="00000000" w:rsidRDefault="008469E5">
      <w:pPr>
        <w:pStyle w:val="Standard"/>
      </w:pPr>
      <w:r>
        <w:rPr>
          <w:rFonts w:ascii="Arial" w:hAnsi="Arial" w:cs="Arial"/>
          <w:i/>
          <w:color w:val="FF0000"/>
          <w:szCs w:val="32"/>
        </w:rPr>
        <w:t>Organizator wystawy nie ponosi odpowiedzialności za padłe gołębie.</w:t>
      </w:r>
    </w:p>
    <w:p w:rsidR="00000000" w:rsidRDefault="008469E5">
      <w:pPr>
        <w:pStyle w:val="Standard"/>
      </w:pPr>
      <w:r>
        <w:rPr>
          <w:rFonts w:ascii="Arial" w:hAnsi="Arial" w:cs="Arial"/>
          <w:b/>
          <w:i/>
          <w:sz w:val="32"/>
          <w:szCs w:val="32"/>
          <w:u w:val="single"/>
        </w:rPr>
        <w:t>Wydawanie gołębi po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wystawie nastąpi w dniu  17</w:t>
      </w:r>
      <w:r>
        <w:rPr>
          <w:rFonts w:ascii="Arial" w:hAnsi="Arial" w:cs="Arial"/>
          <w:b/>
          <w:i/>
          <w:color w:val="000000"/>
          <w:sz w:val="32"/>
          <w:szCs w:val="32"/>
          <w:u w:val="single"/>
        </w:rPr>
        <w:t xml:space="preserve">.12.2023 </w:t>
      </w:r>
      <w:r>
        <w:rPr>
          <w:rFonts w:ascii="Arial" w:hAnsi="Arial" w:cs="Arial"/>
          <w:b/>
          <w:i/>
          <w:sz w:val="32"/>
          <w:szCs w:val="32"/>
          <w:u w:val="single"/>
        </w:rPr>
        <w:t>od godz. 17.00</w:t>
      </w:r>
    </w:p>
    <w:p w:rsidR="00000000" w:rsidRDefault="008469E5">
      <w:pPr>
        <w:pStyle w:val="Standard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8469E5">
      <w:pPr>
        <w:pStyle w:val="Standard"/>
      </w:pPr>
      <w:r>
        <w:rPr>
          <w:rFonts w:ascii="Arial" w:hAnsi="Arial" w:cs="Arial"/>
          <w:b/>
          <w:i/>
          <w:sz w:val="32"/>
          <w:szCs w:val="32"/>
        </w:rPr>
        <w:t xml:space="preserve">W dniu </w:t>
      </w:r>
      <w:r>
        <w:rPr>
          <w:rFonts w:ascii="Arial" w:hAnsi="Arial" w:cs="Arial"/>
          <w:b/>
          <w:i/>
          <w:color w:val="0000FF"/>
          <w:sz w:val="32"/>
          <w:szCs w:val="32"/>
        </w:rPr>
        <w:t>16.12.2023 roku</w:t>
      </w:r>
      <w:r>
        <w:rPr>
          <w:rFonts w:ascii="Arial" w:hAnsi="Arial" w:cs="Arial"/>
          <w:b/>
          <w:i/>
          <w:sz w:val="32"/>
          <w:szCs w:val="32"/>
        </w:rPr>
        <w:t xml:space="preserve">  o godz. </w:t>
      </w:r>
      <w:r>
        <w:rPr>
          <w:rFonts w:ascii="Arial" w:hAnsi="Arial" w:cs="Arial"/>
          <w:b/>
          <w:i/>
          <w:color w:val="0000FF"/>
          <w:sz w:val="32"/>
          <w:szCs w:val="32"/>
        </w:rPr>
        <w:t>12.00.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w Chełmżay przy ul. </w:t>
      </w:r>
      <w:r>
        <w:rPr>
          <w:rFonts w:ascii="Arial" w:hAnsi="Arial" w:cs="Arial"/>
          <w:b/>
          <w:i/>
          <w:color w:val="004586"/>
          <w:sz w:val="32"/>
          <w:szCs w:val="32"/>
        </w:rPr>
        <w:t xml:space="preserve">Polnej </w:t>
      </w:r>
      <w:r>
        <w:rPr>
          <w:rFonts w:ascii="Arial" w:hAnsi="Arial" w:cs="Arial"/>
          <w:b/>
          <w:i/>
          <w:color w:val="004586"/>
          <w:sz w:val="32"/>
          <w:szCs w:val="32"/>
        </w:rPr>
        <w:t xml:space="preserve">14 </w:t>
      </w:r>
      <w:r>
        <w:rPr>
          <w:rFonts w:ascii="Arial" w:hAnsi="Arial" w:cs="Arial"/>
          <w:b/>
          <w:i/>
          <w:color w:val="004586"/>
          <w:sz w:val="32"/>
          <w:szCs w:val="32"/>
        </w:rPr>
        <w:t>w lokalu Law</w:t>
      </w:r>
      <w:r>
        <w:rPr>
          <w:rFonts w:ascii="Arial" w:hAnsi="Arial" w:cs="Arial"/>
          <w:b/>
          <w:i/>
          <w:color w:val="004586"/>
          <w:sz w:val="32"/>
          <w:szCs w:val="32"/>
        </w:rPr>
        <w:t>en</w:t>
      </w:r>
      <w:r>
        <w:rPr>
          <w:rFonts w:ascii="Arial" w:hAnsi="Arial" w:cs="Arial"/>
          <w:b/>
          <w:i/>
          <w:color w:val="004586"/>
          <w:sz w:val="32"/>
          <w:szCs w:val="32"/>
        </w:rPr>
        <w:t xml:space="preserve">dowy Zakątek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odbędzie się posiedzenie Plenum - Zarządu Okręgu Toruń, Prezesów Oddziałów, Przewodniczących Okręgowej Kom</w:t>
      </w:r>
      <w:r>
        <w:rPr>
          <w:rFonts w:ascii="Arial" w:hAnsi="Arial" w:cs="Arial"/>
          <w:b/>
          <w:i/>
          <w:sz w:val="32"/>
          <w:szCs w:val="32"/>
        </w:rPr>
        <w:t xml:space="preserve">isji Rewizyjnej i Okręgowej Komisji Dyscyplinarnej </w:t>
      </w:r>
    </w:p>
    <w:p w:rsidR="00000000" w:rsidRDefault="008469E5">
      <w:pPr>
        <w:pStyle w:val="Standard"/>
        <w:rPr>
          <w:rFonts w:ascii="Arial" w:hAnsi="Arial" w:cs="Arial"/>
          <w:b/>
          <w:i/>
          <w:sz w:val="32"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Organizator przewiduje giełdę gołębi. Prosimy o kontakt telefoniczny kolegów dostarczających na aukcję gołębi</w:t>
      </w:r>
      <w:r>
        <w:rPr>
          <w:rFonts w:ascii="Arial" w:hAnsi="Arial" w:cs="Arial"/>
          <w:i/>
          <w:sz w:val="32"/>
          <w:szCs w:val="32"/>
        </w:rPr>
        <w:t>e</w:t>
      </w: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w celu zabezpieczenia koszy.</w:t>
      </w:r>
    </w:p>
    <w:p w:rsidR="00000000" w:rsidRDefault="008469E5">
      <w:pPr>
        <w:pStyle w:val="Standard"/>
        <w:rPr>
          <w:rFonts w:ascii="Arial" w:hAnsi="Arial" w:cs="Arial"/>
          <w:i/>
          <w:sz w:val="32"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b/>
          <w:i/>
          <w:sz w:val="28"/>
          <w:szCs w:val="28"/>
        </w:rPr>
        <w:t>Informacji dotyczących 4</w:t>
      </w:r>
      <w:r>
        <w:rPr>
          <w:rFonts w:ascii="Arial" w:hAnsi="Arial" w:cs="Arial"/>
          <w:b/>
          <w:i/>
          <w:sz w:val="28"/>
          <w:szCs w:val="28"/>
        </w:rPr>
        <w:t xml:space="preserve">0 </w:t>
      </w:r>
      <w:r>
        <w:rPr>
          <w:rFonts w:ascii="Arial" w:hAnsi="Arial" w:cs="Arial"/>
          <w:b/>
          <w:i/>
          <w:sz w:val="28"/>
          <w:szCs w:val="28"/>
        </w:rPr>
        <w:t>WYSTAWY OKRĘGOWEJ udziela:</w:t>
      </w: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 xml:space="preserve">Zbigniew </w:t>
      </w:r>
      <w:r>
        <w:rPr>
          <w:rFonts w:ascii="Arial" w:hAnsi="Arial" w:cs="Arial"/>
          <w:i/>
          <w:sz w:val="32"/>
          <w:szCs w:val="32"/>
        </w:rPr>
        <w:t>Graczyk    Tel.  784 193 289</w:t>
      </w: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Tomasz Rumiński        Tel. 661 384 942</w:t>
      </w: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Cezary Hałat         Tel.  606 653 467</w:t>
      </w: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Zbigniew Bugajski         Tel.  697 189 948</w:t>
      </w: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Dariusz Basiewicz Tel. 723 525 934</w:t>
      </w:r>
    </w:p>
    <w:p w:rsidR="00000000" w:rsidRDefault="008469E5">
      <w:pPr>
        <w:pStyle w:val="Standard"/>
        <w:rPr>
          <w:rFonts w:ascii="Arial" w:hAnsi="Arial" w:cs="Arial"/>
          <w:b/>
          <w:i/>
          <w:sz w:val="28"/>
          <w:szCs w:val="28"/>
        </w:rPr>
      </w:pPr>
    </w:p>
    <w:p w:rsidR="00000000" w:rsidRDefault="008469E5">
      <w:pPr>
        <w:pStyle w:val="Standard"/>
        <w:rPr>
          <w:rFonts w:ascii="Arial" w:hAnsi="Arial" w:cs="Arial"/>
          <w:b/>
          <w:i/>
          <w:sz w:val="32"/>
          <w:szCs w:val="32"/>
        </w:rPr>
      </w:pPr>
    </w:p>
    <w:p w:rsidR="00000000" w:rsidRDefault="008469E5">
      <w:pPr>
        <w:pStyle w:val="Standard"/>
        <w:jc w:val="center"/>
      </w:pPr>
      <w:r>
        <w:rPr>
          <w:rFonts w:ascii="Arial" w:hAnsi="Arial" w:cs="Arial"/>
          <w:i/>
          <w:sz w:val="32"/>
          <w:szCs w:val="32"/>
        </w:rPr>
        <w:t>Za Zarząd Okręgu Toruń:</w:t>
      </w:r>
    </w:p>
    <w:p w:rsidR="00000000" w:rsidRDefault="008469E5">
      <w:pPr>
        <w:pStyle w:val="Standard"/>
        <w:rPr>
          <w:rFonts w:ascii="Arial" w:hAnsi="Arial" w:cs="Arial"/>
          <w:i/>
          <w:sz w:val="32"/>
          <w:szCs w:val="32"/>
        </w:rPr>
      </w:pPr>
    </w:p>
    <w:p w:rsidR="00000000" w:rsidRDefault="008469E5">
      <w:pPr>
        <w:pStyle w:val="Standard"/>
        <w:rPr>
          <w:rFonts w:ascii="Arial" w:hAnsi="Arial" w:cs="Arial"/>
          <w:i/>
          <w:sz w:val="32"/>
          <w:szCs w:val="32"/>
        </w:rPr>
      </w:pPr>
    </w:p>
    <w:p w:rsidR="00000000" w:rsidRDefault="008469E5">
      <w:pPr>
        <w:pStyle w:val="Standard"/>
      </w:pPr>
      <w:r>
        <w:rPr>
          <w:rFonts w:ascii="Arial" w:hAnsi="Arial" w:cs="Arial"/>
          <w:i/>
          <w:sz w:val="32"/>
          <w:szCs w:val="32"/>
        </w:rPr>
        <w:t>…………………</w:t>
      </w:r>
      <w:r>
        <w:rPr>
          <w:rFonts w:ascii="Arial" w:hAnsi="Arial" w:cs="Arial"/>
          <w:i/>
          <w:sz w:val="32"/>
          <w:szCs w:val="32"/>
        </w:rPr>
        <w:t xml:space="preserve">..                                </w:t>
      </w:r>
      <w:r>
        <w:rPr>
          <w:rFonts w:ascii="Arial" w:hAnsi="Arial" w:cs="Arial"/>
          <w:i/>
          <w:sz w:val="32"/>
          <w:szCs w:val="32"/>
        </w:rPr>
        <w:t xml:space="preserve">   ………………</w:t>
      </w:r>
      <w:r>
        <w:rPr>
          <w:i/>
          <w:sz w:val="32"/>
          <w:szCs w:val="32"/>
        </w:rPr>
        <w:t>…………...</w:t>
      </w:r>
    </w:p>
    <w:p w:rsidR="008469E5" w:rsidRDefault="008469E5">
      <w:pPr>
        <w:pStyle w:val="Standard"/>
      </w:pPr>
    </w:p>
    <w:sectPr w:rsidR="008469E5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cs="Arial"/>
        <w:i/>
        <w:szCs w:val="32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7604"/>
    <w:rsid w:val="00037604"/>
    <w:rsid w:val="0084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lang w:eastAsia="zh-CN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center"/>
      <w:outlineLvl w:val="0"/>
    </w:pPr>
    <w:rPr>
      <w:b/>
      <w:i/>
      <w:sz w:val="40"/>
      <w:szCs w:val="44"/>
    </w:rPr>
  </w:style>
  <w:style w:type="paragraph" w:styleId="Nagwek2">
    <w:name w:val="heading 2"/>
    <w:basedOn w:val="Standard"/>
    <w:next w:val="Textbody"/>
    <w:qFormat/>
    <w:pPr>
      <w:keepNext/>
      <w:numPr>
        <w:ilvl w:val="1"/>
        <w:numId w:val="1"/>
      </w:numPr>
      <w:jc w:val="center"/>
      <w:outlineLvl w:val="1"/>
    </w:pPr>
    <w:rPr>
      <w:b/>
      <w:i/>
      <w:sz w:val="44"/>
      <w:szCs w:val="48"/>
    </w:rPr>
  </w:style>
  <w:style w:type="paragraph" w:styleId="Nagwek3">
    <w:name w:val="heading 3"/>
    <w:basedOn w:val="Standard"/>
    <w:next w:val="Textbody"/>
    <w:qFormat/>
    <w:pPr>
      <w:keepNext/>
      <w:numPr>
        <w:ilvl w:val="2"/>
        <w:numId w:val="1"/>
      </w:numPr>
      <w:outlineLvl w:val="2"/>
    </w:pPr>
    <w:rPr>
      <w:rFonts w:ascii="Arial" w:hAnsi="Arial" w:cs="Arial"/>
      <w:i/>
      <w:szCs w:val="32"/>
    </w:rPr>
  </w:style>
  <w:style w:type="paragraph" w:styleId="Nagwek4">
    <w:name w:val="heading 4"/>
    <w:basedOn w:val="Standard"/>
    <w:next w:val="Textbody"/>
    <w:qFormat/>
    <w:pPr>
      <w:keepNext/>
      <w:numPr>
        <w:ilvl w:val="3"/>
        <w:numId w:val="1"/>
      </w:numPr>
      <w:jc w:val="center"/>
      <w:outlineLvl w:val="3"/>
    </w:pPr>
    <w:rPr>
      <w:b/>
      <w:bCs/>
      <w:color w:val="FF0000"/>
      <w:sz w:val="28"/>
    </w:rPr>
  </w:style>
  <w:style w:type="paragraph" w:styleId="Nagwek5">
    <w:name w:val="heading 5"/>
    <w:basedOn w:val="Standard"/>
    <w:next w:val="Textbod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i/>
      <w:sz w:val="36"/>
      <w:szCs w:val="44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i/>
      <w:sz w:val="36"/>
      <w:szCs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hAnsi="Arial" w:cs="Arial"/>
      <w:i/>
      <w:szCs w:val="32"/>
    </w:rPr>
  </w:style>
  <w:style w:type="character" w:customStyle="1" w:styleId="WW8Num3z4">
    <w:name w:val="WW8Num3z4"/>
    <w:rPr>
      <w:rFonts w:ascii="Symbol" w:hAnsi="Symbol" w:cs="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FootnoteSymbol">
    <w:name w:val="Footnote Symbol"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kern w:val="2"/>
      <w:sz w:val="24"/>
      <w:szCs w:val="21"/>
      <w:lang w:eastAsia="zh-CN" w:bidi="hi-IN"/>
    </w:rPr>
  </w:style>
  <w:style w:type="character" w:customStyle="1" w:styleId="ListLabel1">
    <w:name w:val="ListLabel 1"/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Pr>
      <w:i/>
      <w:sz w:val="28"/>
      <w:szCs w:val="3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"/>
    </w:pPr>
    <w:rPr>
      <w:rFonts w:ascii="Arial" w:hAnsi="Arial" w:cs="Arial"/>
      <w:i/>
      <w:szCs w:val="32"/>
    </w:rPr>
  </w:style>
  <w:style w:type="paragraph" w:styleId="Nagwek">
    <w:name w:val="header"/>
    <w:basedOn w:val="Standard"/>
    <w:pPr>
      <w:keepNext/>
      <w:suppressLineNumbers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rPr>
      <w:rFonts w:ascii="Arial" w:hAnsi="Arial" w:cs="Arial"/>
      <w:i/>
      <w:szCs w:val="32"/>
    </w:rPr>
  </w:style>
  <w:style w:type="paragraph" w:customStyle="1" w:styleId="Tekstpodstawowy31">
    <w:name w:val="Tekst podstawowy 31"/>
    <w:basedOn w:val="Standard"/>
    <w:rPr>
      <w:rFonts w:ascii="Arial" w:hAnsi="Arial" w:cs="Arial"/>
      <w:b/>
      <w:bCs/>
      <w:i/>
      <w:szCs w:val="32"/>
    </w:rPr>
  </w:style>
  <w:style w:type="paragraph" w:styleId="Stopka">
    <w:name w:val="footer"/>
    <w:basedOn w:val="Standard"/>
    <w:pPr>
      <w:suppressLineNumbers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7696</Characters>
  <Application>Microsoft Office Word</Application>
  <DocSecurity>0</DocSecurity>
  <Lines>64</Lines>
  <Paragraphs>17</Paragraphs>
  <ScaleCrop>false</ScaleCrop>
  <Company>trans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 , dnia</dc:title>
  <dc:creator>Tomasz Gawin</dc:creator>
  <cp:lastModifiedBy>Rysiek jach</cp:lastModifiedBy>
  <cp:revision>2</cp:revision>
  <cp:lastPrinted>2023-10-11T14:01:00Z</cp:lastPrinted>
  <dcterms:created xsi:type="dcterms:W3CDTF">2023-10-22T16:42:00Z</dcterms:created>
  <dcterms:modified xsi:type="dcterms:W3CDTF">2023-10-22T16:42:00Z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